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422F" w14:textId="708C3266" w:rsidR="005D7F3A" w:rsidRDefault="00C80B13">
      <w:r>
        <w:rPr>
          <w:noProof/>
        </w:rPr>
        <w:drawing>
          <wp:anchor distT="0" distB="0" distL="114300" distR="114300" simplePos="0" relativeHeight="251658240" behindDoc="0" locked="0" layoutInCell="1" allowOverlap="1" wp14:anchorId="79DA1579" wp14:editId="54B87763">
            <wp:simplePos x="0" y="0"/>
            <wp:positionH relativeFrom="column">
              <wp:posOffset>-381000</wp:posOffset>
            </wp:positionH>
            <wp:positionV relativeFrom="page">
              <wp:posOffset>1219200</wp:posOffset>
            </wp:positionV>
            <wp:extent cx="3035808" cy="1883664"/>
            <wp:effectExtent l="0" t="0" r="0" b="2540"/>
            <wp:wrapSquare wrapText="bothSides"/>
            <wp:docPr id="1641328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328905" name="Picture 16413289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979D62" w14:textId="31B3722F" w:rsidR="00C80B13" w:rsidRDefault="00C80B13">
      <w:pPr>
        <w:rPr>
          <w:rFonts w:ascii="Algerian" w:hAnsi="Algerian"/>
          <w:color w:val="002060"/>
          <w:sz w:val="40"/>
          <w:szCs w:val="40"/>
        </w:rPr>
      </w:pPr>
      <w:r w:rsidRPr="00C80B13">
        <w:rPr>
          <w:rFonts w:ascii="Algerian" w:hAnsi="Algerian"/>
          <w:color w:val="002060"/>
          <w:sz w:val="40"/>
          <w:szCs w:val="40"/>
        </w:rPr>
        <w:t xml:space="preserve">The deadline is fast approaching for the VOD and Patriot’s pen Scholarship contest! </w:t>
      </w:r>
    </w:p>
    <w:p w14:paraId="0F070573" w14:textId="77777777" w:rsidR="00C80B13" w:rsidRDefault="00C80B13">
      <w:pPr>
        <w:rPr>
          <w:rFonts w:ascii="Algerian" w:hAnsi="Algerian"/>
          <w:color w:val="002060"/>
          <w:sz w:val="40"/>
          <w:szCs w:val="40"/>
        </w:rPr>
      </w:pPr>
    </w:p>
    <w:p w14:paraId="7E86D22D" w14:textId="7B5A5047" w:rsidR="004E2F6E" w:rsidRDefault="00C80B13">
      <w:pPr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noProof/>
          <w:color w:val="002060"/>
          <w:sz w:val="40"/>
          <w:szCs w:val="40"/>
        </w:rPr>
        <w:drawing>
          <wp:inline distT="0" distB="0" distL="0" distR="0" wp14:anchorId="3D6F260A" wp14:editId="2C6FA9E6">
            <wp:extent cx="1399032" cy="795528"/>
            <wp:effectExtent l="0" t="0" r="0" b="5080"/>
            <wp:docPr id="13264490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49036" name="Picture 13264490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00"/>
          <w:sz w:val="40"/>
          <w:szCs w:val="40"/>
        </w:rPr>
        <w:t xml:space="preserve">Time to work with your VFW counterpart to get those judges set up to judge all those essays I know you will collect. </w:t>
      </w:r>
    </w:p>
    <w:p w14:paraId="1D70661B" w14:textId="461BB271" w:rsidR="00C80B13" w:rsidRDefault="004E2F6E">
      <w:pPr>
        <w:rPr>
          <w:sz w:val="28"/>
          <w:szCs w:val="28"/>
        </w:rPr>
      </w:pPr>
      <w:r w:rsidRPr="004E2F6E">
        <w:drawing>
          <wp:anchor distT="0" distB="0" distL="114300" distR="114300" simplePos="0" relativeHeight="251659264" behindDoc="1" locked="0" layoutInCell="1" allowOverlap="1" wp14:anchorId="377CCB25" wp14:editId="3931C185">
            <wp:simplePos x="0" y="0"/>
            <wp:positionH relativeFrom="margin">
              <wp:posOffset>209550</wp:posOffset>
            </wp:positionH>
            <wp:positionV relativeFrom="paragraph">
              <wp:posOffset>13335</wp:posOffset>
            </wp:positionV>
            <wp:extent cx="5943600" cy="2371725"/>
            <wp:effectExtent l="0" t="0" r="0" b="0"/>
            <wp:wrapTight wrapText="bothSides">
              <wp:wrapPolygon edited="0">
                <wp:start x="2700" y="0"/>
                <wp:lineTo x="485" y="2776"/>
                <wp:lineTo x="485" y="9195"/>
                <wp:lineTo x="0" y="10757"/>
                <wp:lineTo x="0" y="11971"/>
                <wp:lineTo x="2492" y="14227"/>
                <wp:lineTo x="3185" y="14227"/>
                <wp:lineTo x="0" y="15267"/>
                <wp:lineTo x="0" y="20472"/>
                <wp:lineTo x="6785" y="20472"/>
                <wp:lineTo x="6923" y="15614"/>
                <wp:lineTo x="6577" y="15267"/>
                <wp:lineTo x="4500" y="14227"/>
                <wp:lineTo x="5192" y="12839"/>
                <wp:lineTo x="5123" y="12318"/>
                <wp:lineTo x="4015" y="11451"/>
                <wp:lineTo x="4292" y="11451"/>
                <wp:lineTo x="6369" y="9022"/>
                <wp:lineTo x="6438" y="8675"/>
                <wp:lineTo x="6785" y="2429"/>
                <wp:lineTo x="6162" y="1908"/>
                <wp:lineTo x="3115" y="0"/>
                <wp:lineTo x="2700" y="0"/>
              </wp:wrapPolygon>
            </wp:wrapTight>
            <wp:docPr id="1798308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0B13" w:rsidRPr="004E2F6E">
        <w:rPr>
          <w:rFonts w:ascii="Bahnschrift" w:hAnsi="Bahnschrift"/>
          <w:color w:val="7030A0"/>
          <w:sz w:val="52"/>
          <w:szCs w:val="52"/>
        </w:rPr>
        <w:t xml:space="preserve">Remember the deadline for submissions to be to the post </w:t>
      </w:r>
      <w:proofErr w:type="gramStart"/>
      <w:r w:rsidR="00C80B13" w:rsidRPr="004E2F6E">
        <w:rPr>
          <w:rFonts w:ascii="Bahnschrift" w:hAnsi="Bahnschrift"/>
          <w:color w:val="7030A0"/>
          <w:sz w:val="52"/>
          <w:szCs w:val="52"/>
        </w:rPr>
        <w:t>are</w:t>
      </w:r>
      <w:proofErr w:type="gramEnd"/>
      <w:r w:rsidR="00C80B13" w:rsidRPr="004E2F6E">
        <w:rPr>
          <w:rFonts w:ascii="Bahnschrift" w:hAnsi="Bahnschrift"/>
          <w:color w:val="7030A0"/>
          <w:sz w:val="52"/>
          <w:szCs w:val="52"/>
        </w:rPr>
        <w:t xml:space="preserve"> Octob</w:t>
      </w:r>
      <w:r w:rsidRPr="004E2F6E">
        <w:rPr>
          <w:rFonts w:ascii="Bahnschrift" w:hAnsi="Bahnschrift"/>
          <w:color w:val="7030A0"/>
          <w:sz w:val="52"/>
          <w:szCs w:val="52"/>
        </w:rPr>
        <w:t xml:space="preserve">er </w:t>
      </w:r>
      <w:r w:rsidR="00C80B13" w:rsidRPr="004E2F6E">
        <w:rPr>
          <w:rFonts w:ascii="Bahnschrift" w:hAnsi="Bahnschrift"/>
          <w:color w:val="7030A0"/>
          <w:sz w:val="52"/>
          <w:szCs w:val="52"/>
        </w:rPr>
        <w:t>31</w:t>
      </w:r>
      <w:r w:rsidR="00C80B13" w:rsidRPr="004E2F6E">
        <w:rPr>
          <w:rFonts w:ascii="Bahnschrift" w:hAnsi="Bahnschrift"/>
          <w:color w:val="7030A0"/>
          <w:sz w:val="52"/>
          <w:szCs w:val="52"/>
          <w:vertAlign w:val="superscript"/>
        </w:rPr>
        <w:t>st</w:t>
      </w:r>
      <w:r w:rsidR="00C80B13" w:rsidRPr="004E2F6E">
        <w:rPr>
          <w:rFonts w:ascii="Bahnschrift" w:hAnsi="Bahnschrift"/>
          <w:color w:val="7030A0"/>
          <w:sz w:val="52"/>
          <w:szCs w:val="52"/>
        </w:rPr>
        <w:t xml:space="preserve">. </w:t>
      </w:r>
      <w:r w:rsidRPr="004E2F6E">
        <w:rPr>
          <w:rFonts w:ascii="Bahnschrift" w:hAnsi="Bahnschrift"/>
          <w:color w:val="7030A0"/>
          <w:sz w:val="52"/>
          <w:szCs w:val="52"/>
        </w:rPr>
        <w:t xml:space="preserve">Don’t be </w:t>
      </w:r>
      <w:proofErr w:type="gramStart"/>
      <w:r w:rsidRPr="004E2F6E">
        <w:rPr>
          <w:rFonts w:ascii="Bahnschrift" w:hAnsi="Bahnschrift"/>
          <w:color w:val="7030A0"/>
          <w:sz w:val="52"/>
          <w:szCs w:val="52"/>
        </w:rPr>
        <w:t>late!!</w:t>
      </w:r>
      <w:proofErr w:type="gramEnd"/>
      <w:r w:rsidRPr="004E2F6E">
        <w:rPr>
          <w:rFonts w:ascii="Algerian" w:hAnsi="Algerian"/>
          <w:noProof/>
          <w:color w:val="7030A0"/>
          <w:sz w:val="40"/>
          <w:szCs w:val="40"/>
        </w:rPr>
        <w:t xml:space="preserve"> </w:t>
      </w:r>
      <w:r>
        <w:rPr>
          <w:sz w:val="18"/>
          <w:szCs w:val="18"/>
        </w:rPr>
        <w:t xml:space="preserve">   </w:t>
      </w:r>
    </w:p>
    <w:p w14:paraId="2CB12850" w14:textId="77777777" w:rsidR="004E2F6E" w:rsidRDefault="004E2F6E">
      <w:pPr>
        <w:rPr>
          <w:sz w:val="28"/>
          <w:szCs w:val="28"/>
        </w:rPr>
      </w:pPr>
    </w:p>
    <w:p w14:paraId="59AE3737" w14:textId="23290714" w:rsidR="004E2F6E" w:rsidRPr="004E2F6E" w:rsidRDefault="004E2F6E">
      <w:pPr>
        <w:rPr>
          <w:rFonts w:ascii="Algerian" w:hAnsi="Algerian"/>
          <w:color w:val="00B050"/>
          <w:sz w:val="40"/>
          <w:szCs w:val="40"/>
        </w:rPr>
      </w:pPr>
      <w:r w:rsidRPr="004E2F6E">
        <w:rPr>
          <w:color w:val="00B050"/>
          <w:sz w:val="40"/>
          <w:szCs w:val="40"/>
        </w:rPr>
        <w:t>Don’t forget to keep working on the Patriotic art and continuing education scholarship programs as well.</w:t>
      </w:r>
    </w:p>
    <w:sectPr w:rsidR="004E2F6E" w:rsidRPr="004E2F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9CC8" w14:textId="77777777" w:rsidR="00C80B13" w:rsidRDefault="00C80B13" w:rsidP="00C80B13">
      <w:pPr>
        <w:spacing w:after="0" w:line="240" w:lineRule="auto"/>
      </w:pPr>
      <w:r>
        <w:separator/>
      </w:r>
    </w:p>
  </w:endnote>
  <w:endnote w:type="continuationSeparator" w:id="0">
    <w:p w14:paraId="72131E67" w14:textId="77777777" w:rsidR="00C80B13" w:rsidRDefault="00C80B13" w:rsidP="00C8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D1E2" w14:textId="77777777" w:rsidR="00C80B13" w:rsidRDefault="00C80B13" w:rsidP="00C80B13">
      <w:pPr>
        <w:spacing w:after="0" w:line="240" w:lineRule="auto"/>
      </w:pPr>
      <w:r>
        <w:separator/>
      </w:r>
    </w:p>
  </w:footnote>
  <w:footnote w:type="continuationSeparator" w:id="0">
    <w:p w14:paraId="181EEB3E" w14:textId="77777777" w:rsidR="00C80B13" w:rsidRDefault="00C80B13" w:rsidP="00C8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79A0" w14:textId="78EA8790" w:rsidR="00C80B13" w:rsidRDefault="00C80B13">
    <w:pPr>
      <w:pStyle w:val="Header"/>
    </w:pPr>
    <w:r>
      <w:t>Scholarship program                                                                                                               October 2023</w:t>
    </w:r>
  </w:p>
  <w:p w14:paraId="641623B3" w14:textId="13B9D0F7" w:rsidR="00C80B13" w:rsidRDefault="00C80B13">
    <w:pPr>
      <w:pStyle w:val="Header"/>
    </w:pPr>
    <w:r>
      <w:t xml:space="preserve">Tracy </w:t>
    </w:r>
    <w:proofErr w:type="gramStart"/>
    <w:r>
      <w:t>Kelley(</w:t>
    </w:r>
    <w:proofErr w:type="gramEnd"/>
    <w:r>
      <w:t>NH)</w:t>
    </w:r>
  </w:p>
  <w:p w14:paraId="56C2677E" w14:textId="77777777" w:rsidR="00C80B13" w:rsidRDefault="00C80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3"/>
    <w:rsid w:val="004E2F6E"/>
    <w:rsid w:val="005D7F3A"/>
    <w:rsid w:val="00C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486C"/>
  <w15:chartTrackingRefBased/>
  <w15:docId w15:val="{546D8ECA-1DE9-4762-8C22-4D5CE2F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13"/>
  </w:style>
  <w:style w:type="paragraph" w:styleId="Footer">
    <w:name w:val="footer"/>
    <w:basedOn w:val="Normal"/>
    <w:link w:val="FooterChar"/>
    <w:uiPriority w:val="99"/>
    <w:unhideWhenUsed/>
    <w:rsid w:val="00C8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13"/>
  </w:style>
  <w:style w:type="character" w:styleId="Hyperlink">
    <w:name w:val="Hyperlink"/>
    <w:basedOn w:val="DefaultParagraphFont"/>
    <w:uiPriority w:val="99"/>
    <w:unhideWhenUsed/>
    <w:rsid w:val="004E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.usm.edu/blog/summer-admission-deadli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yperlink" Target="https://activerain.com/blogsview/5247005/a-well-educated-niche---can-be-rich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Kelley</dc:creator>
  <cp:keywords/>
  <dc:description/>
  <cp:lastModifiedBy>Jason Kelley</cp:lastModifiedBy>
  <cp:revision>1</cp:revision>
  <dcterms:created xsi:type="dcterms:W3CDTF">2023-09-13T17:46:00Z</dcterms:created>
  <dcterms:modified xsi:type="dcterms:W3CDTF">2023-09-13T18:03:00Z</dcterms:modified>
</cp:coreProperties>
</file>